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15"/>
        <w:gridCol w:w="2102"/>
        <w:gridCol w:w="81"/>
        <w:gridCol w:w="3881"/>
        <w:gridCol w:w="3375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  <w:gridSpan w:val="2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  <w:gridSpan w:val="3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  <w:gridSpan w:val="2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  <w:gridSpan w:val="3"/>
          </w:tcPr>
          <w:p w14:paraId="3C6DB74B" w14:textId="0B311021" w:rsidR="00AC5995" w:rsidRPr="00A140A2" w:rsidRDefault="005F5685" w:rsidP="00AC599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140A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Моноблоки</w:t>
            </w:r>
            <w:r w:rsidR="00FD6CEE" w:rsidRPr="00D842D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3A5D76" w:rsidRPr="00D8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ДК 021:2015 – </w:t>
            </w:r>
            <w:r w:rsidR="00A140A2" w:rsidRPr="00A140A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140A2" w:rsidRPr="00A1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Комп’ютерне обладнання</w:t>
            </w:r>
          </w:p>
          <w:p w14:paraId="64EE556A" w14:textId="48A139FC" w:rsidR="00071CF6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D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за ДК 021:2015 – </w:t>
            </w:r>
            <w:r w:rsidR="00AC5995" w:rsidRPr="00D446D2">
              <w:rPr>
                <w:rFonts w:ascii="Times New Roman" w:hAnsi="Times New Roman" w:cs="Times New Roman"/>
                <w:sz w:val="24"/>
                <w:szCs w:val="24"/>
              </w:rPr>
              <w:t xml:space="preserve">ДК 021:2015 – </w:t>
            </w:r>
            <w:r w:rsidR="00A140A2">
              <w:rPr>
                <w:rFonts w:ascii="Times New Roman" w:hAnsi="Times New Roman" w:cs="Times New Roman"/>
                <w:sz w:val="24"/>
                <w:szCs w:val="24"/>
              </w:rPr>
              <w:t>30230000-0</w:t>
            </w:r>
            <w:r w:rsidR="00AC5995" w:rsidRPr="00011B6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C5995" w:rsidRPr="00EA66A7" w14:paraId="781F568B" w14:textId="7F33F33B" w:rsidTr="00AC5995">
        <w:tc>
          <w:tcPr>
            <w:tcW w:w="401" w:type="dxa"/>
          </w:tcPr>
          <w:p w14:paraId="6C35A71D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6158EB62" w14:textId="34A94BD4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3962" w:type="dxa"/>
            <w:gridSpan w:val="2"/>
          </w:tcPr>
          <w:p w14:paraId="2B4B0584" w14:textId="374903B9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75" w:type="dxa"/>
          </w:tcPr>
          <w:p w14:paraId="07071F50" w14:textId="77777777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</w:t>
            </w:r>
          </w:p>
        </w:tc>
      </w:tr>
      <w:tr w:rsidR="00AC5995" w:rsidRPr="00EA66A7" w14:paraId="4C9D7D27" w14:textId="4D06A12E" w:rsidTr="00AC5995">
        <w:tc>
          <w:tcPr>
            <w:tcW w:w="401" w:type="dxa"/>
          </w:tcPr>
          <w:p w14:paraId="1BC20B1C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7E30F68D" w14:textId="4821A5D0" w:rsidR="00AC5995" w:rsidRPr="00A140A2" w:rsidRDefault="00A140A2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Моноблоки</w:t>
            </w:r>
            <w:r w:rsidR="00AC5995" w:rsidRPr="00A140A2">
              <w:rPr>
                <w:rFonts w:ascii="Open Sans" w:hAnsi="Open Sans" w:cs="Open Sans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2" w:type="dxa"/>
            <w:gridSpan w:val="2"/>
          </w:tcPr>
          <w:p w14:paraId="376F8712" w14:textId="23C3B46C" w:rsidR="00AC5995" w:rsidRPr="006019F2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</w:tcPr>
          <w:p w14:paraId="12623004" w14:textId="3D2FD4A9" w:rsidR="00AC5995" w:rsidRPr="006019F2" w:rsidRDefault="00A140A2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6 штук</w:t>
            </w:r>
          </w:p>
        </w:tc>
      </w:tr>
      <w:tr w:rsidR="00D446D2" w:rsidRPr="00EA66A7" w14:paraId="1550BD07" w14:textId="77777777" w:rsidTr="009C36E4">
        <w:tc>
          <w:tcPr>
            <w:tcW w:w="9855" w:type="dxa"/>
            <w:gridSpan w:val="6"/>
          </w:tcPr>
          <w:p w14:paraId="3157EDF6" w14:textId="3E1FED5E" w:rsidR="00D446D2" w:rsidRPr="00A140A2" w:rsidRDefault="00D446D2" w:rsidP="00D446D2">
            <w:pPr>
              <w:tabs>
                <w:tab w:val="left" w:pos="720"/>
              </w:tabs>
              <w:contextualSpacing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140A2">
              <w:rPr>
                <w:rFonts w:ascii="Times New Roman" w:hAnsi="Times New Roman" w:cs="Times New Roman"/>
                <w:sz w:val="24"/>
                <w:szCs w:val="24"/>
              </w:rPr>
              <w:t>Технічні характеристики</w:t>
            </w:r>
          </w:p>
        </w:tc>
      </w:tr>
      <w:tr w:rsidR="00D446D2" w:rsidRPr="00EA66A7" w14:paraId="0E861691" w14:textId="77777777" w:rsidTr="009C36E4">
        <w:tc>
          <w:tcPr>
            <w:tcW w:w="9855" w:type="dxa"/>
            <w:gridSpan w:val="6"/>
          </w:tcPr>
          <w:p w14:paraId="1892CF4A" w14:textId="77777777" w:rsidR="00A140A2" w:rsidRPr="00124EA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Короткі технічні характеристики</w:t>
            </w:r>
          </w:p>
          <w:p w14:paraId="5326F80A" w14:textId="77777777" w:rsidR="00A140A2" w:rsidRPr="00124EA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eastAsia="ru-RU"/>
              </w:rPr>
            </w:pP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Моноблок 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ASUS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A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3402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WVAK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WA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 xml:space="preserve">0030  </w:t>
            </w:r>
            <w:r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(90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PT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03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T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1-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M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000</w:t>
            </w:r>
            <w:r w:rsidRPr="00A01FD6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en-US" w:eastAsia="ru-RU"/>
              </w:rPr>
              <w:t>Y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eastAsia="ru-RU"/>
              </w:rPr>
              <w:t>0)</w:t>
            </w:r>
          </w:p>
          <w:p w14:paraId="19066D47" w14:textId="77777777" w:rsidR="00A140A2" w:rsidRPr="00921C42" w:rsidRDefault="00A140A2" w:rsidP="00A140A2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eastAsia="ru-RU"/>
              </w:rPr>
            </w:pP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Екран не менше 23.8"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IPS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(1920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x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1080)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Full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HD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Intel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Core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3 100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U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(1.2 - 4.7 ГГц)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RAM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16 ГБ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SSD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512 ГБ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Intel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UHD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Graphics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/ без ОД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LAN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Wi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>-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Fi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/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Bluetooth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/ веб-камера / 5.4 кг / білий / Операційна система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Microsoft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</w:t>
            </w:r>
            <w:r w:rsidRPr="00124EA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en-US" w:eastAsia="ru-RU"/>
              </w:rPr>
              <w:t>Windows</w:t>
            </w:r>
            <w:r w:rsidRPr="00921C42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eastAsia="ru-RU"/>
              </w:rPr>
              <w:t xml:space="preserve">  / клавіатура + миша</w:t>
            </w:r>
          </w:p>
          <w:p w14:paraId="269B07DF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Процесор</w:t>
            </w:r>
          </w:p>
          <w:p w14:paraId="2489D001" w14:textId="77777777" w:rsidR="00A140A2" w:rsidRPr="005258B8" w:rsidRDefault="00A140A2" w:rsidP="00A140A2">
            <w:pPr>
              <w:numPr>
                <w:ilvl w:val="0"/>
                <w:numId w:val="2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6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Шестиядерний</w:t>
              </w:r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en-US" w:eastAsia="ru-RU"/>
                </w:rPr>
                <w:t xml:space="preserve"> Intel Core 3 processor 100U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 xml:space="preserve">не менше </w:t>
              </w:r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en-US" w:eastAsia="ru-RU"/>
                </w:rPr>
                <w:t xml:space="preserve">(1.2 - 4.7 </w:t>
              </w:r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ГГц</w:t>
              </w:r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en-US" w:eastAsia="ru-RU"/>
                </w:rPr>
                <w:t>)</w:t>
              </w:r>
            </w:hyperlink>
          </w:p>
          <w:p w14:paraId="55FD6F9C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Відеокарта</w:t>
            </w:r>
          </w:p>
          <w:p w14:paraId="76AF84D1" w14:textId="77777777" w:rsidR="00A140A2" w:rsidRPr="005258B8" w:rsidRDefault="00A140A2" w:rsidP="00A140A2">
            <w:pPr>
              <w:numPr>
                <w:ilvl w:val="0"/>
                <w:numId w:val="3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7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Intel UHD Graphics</w:t>
              </w:r>
            </w:hyperlink>
          </w:p>
          <w:p w14:paraId="46873B43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Чипсет материнської плати</w:t>
            </w:r>
          </w:p>
          <w:p w14:paraId="4CF96490" w14:textId="77777777" w:rsidR="00A140A2" w:rsidRPr="005258B8" w:rsidRDefault="00A140A2" w:rsidP="00A140A2">
            <w:pPr>
              <w:numPr>
                <w:ilvl w:val="0"/>
                <w:numId w:val="4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Intel SoC Platform</w:t>
            </w:r>
          </w:p>
          <w:p w14:paraId="1693BF62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Обсяг оперативної пам'яті</w:t>
            </w:r>
          </w:p>
          <w:p w14:paraId="3D21C8A0" w14:textId="77777777" w:rsidR="00A140A2" w:rsidRPr="005258B8" w:rsidRDefault="00A140A2" w:rsidP="00A140A2">
            <w:pPr>
              <w:numPr>
                <w:ilvl w:val="0"/>
                <w:numId w:val="5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t xml:space="preserve">Не менше </w:t>
            </w:r>
            <w:hyperlink r:id="rId8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16 ГБ</w:t>
              </w:r>
            </w:hyperlink>
          </w:p>
          <w:p w14:paraId="541A7A8A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Порти</w:t>
            </w:r>
          </w:p>
          <w:p w14:paraId="16DBE6DD" w14:textId="77777777" w:rsidR="00A140A2" w:rsidRPr="005258B8" w:rsidRDefault="00A140A2" w:rsidP="00A140A2">
            <w:pPr>
              <w:numPr>
                <w:ilvl w:val="0"/>
                <w:numId w:val="6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b/>
                <w:bCs/>
                <w:color w:val="221F1F"/>
                <w:bdr w:val="none" w:sz="0" w:space="0" w:color="auto" w:frame="1"/>
                <w:lang w:val="ru-RU" w:eastAsia="ru-RU"/>
              </w:rPr>
              <w:t>Порти виведення спереду: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Не менше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USB 2.0 Type-A порт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аудіороз'єм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</w:r>
            <w:r w:rsidRPr="005258B8">
              <w:rPr>
                <w:rFonts w:ascii="Times New Roman" w:eastAsia="Times New Roman" w:hAnsi="Times New Roman" w:cs="Times New Roman"/>
                <w:b/>
                <w:bCs/>
                <w:color w:val="221F1F"/>
                <w:bdr w:val="none" w:sz="0" w:space="0" w:color="auto" w:frame="1"/>
                <w:lang w:val="ru-RU" w:eastAsia="ru-RU"/>
              </w:rPr>
              <w:t>Порти виведення ззаду: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Не менше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USB 2.0 Type-A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USB 3.2 (Gen 1) Type-C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3 x USB 3.2 (Gen 1) Type-A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HDMI вхід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HDMI вихід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1 x LAN (RJ-45)</w:t>
            </w:r>
          </w:p>
          <w:p w14:paraId="0D3460E3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Потужність БЖ</w:t>
            </w:r>
          </w:p>
          <w:p w14:paraId="2D75AB93" w14:textId="77777777" w:rsidR="00A140A2" w:rsidRPr="005258B8" w:rsidRDefault="00A140A2" w:rsidP="00A140A2">
            <w:pPr>
              <w:numPr>
                <w:ilvl w:val="0"/>
                <w:numId w:val="7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90 Вт</w:t>
            </w:r>
          </w:p>
          <w:p w14:paraId="1643E858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Аудіо</w:t>
            </w:r>
          </w:p>
          <w:p w14:paraId="46352573" w14:textId="77777777" w:rsidR="00A140A2" w:rsidRPr="005258B8" w:rsidRDefault="00A140A2" w:rsidP="00A140A2">
            <w:pPr>
              <w:numPr>
                <w:ilvl w:val="0"/>
                <w:numId w:val="8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Вбудовані стереодинаміки</w:t>
            </w:r>
          </w:p>
          <w:p w14:paraId="7FEA906E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Охолодження</w:t>
            </w:r>
          </w:p>
          <w:p w14:paraId="64B3BC20" w14:textId="77777777" w:rsidR="00A140A2" w:rsidRPr="005258B8" w:rsidRDefault="00A140A2" w:rsidP="00A140A2">
            <w:pPr>
              <w:numPr>
                <w:ilvl w:val="0"/>
                <w:numId w:val="9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BOX</w:t>
            </w:r>
          </w:p>
          <w:p w14:paraId="5E4514AE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Попередньо встановлене ПЗ</w:t>
            </w:r>
            <w:r w:rsidRPr="00967DB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Операційна система Microsoft Windows</w:t>
            </w:r>
          </w:p>
          <w:p w14:paraId="1B37371F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</w:p>
          <w:p w14:paraId="304A66EC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Розміри</w:t>
            </w:r>
          </w:p>
          <w:p w14:paraId="315B2A3A" w14:textId="77777777" w:rsidR="00A140A2" w:rsidRPr="005258B8" w:rsidRDefault="00A140A2" w:rsidP="00A140A2">
            <w:pPr>
              <w:numPr>
                <w:ilvl w:val="0"/>
                <w:numId w:val="10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539 x 423 x 165 мм</w:t>
            </w:r>
          </w:p>
          <w:p w14:paraId="116FB948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Вага</w:t>
            </w:r>
          </w:p>
          <w:p w14:paraId="0623BA34" w14:textId="77777777" w:rsidR="00A140A2" w:rsidRPr="005258B8" w:rsidRDefault="00A140A2" w:rsidP="00A140A2">
            <w:pPr>
              <w:numPr>
                <w:ilvl w:val="0"/>
                <w:numId w:val="11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lastRenderedPageBreak/>
              <w:t>5.4 кг</w:t>
            </w:r>
          </w:p>
          <w:p w14:paraId="23AB1577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Комплект постачання</w:t>
            </w:r>
          </w:p>
          <w:p w14:paraId="75632F06" w14:textId="77777777" w:rsidR="00A140A2" w:rsidRPr="005258B8" w:rsidRDefault="00A140A2" w:rsidP="00A140A2">
            <w:pPr>
              <w:numPr>
                <w:ilvl w:val="0"/>
                <w:numId w:val="12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Моноблок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Зовнішній блок живлення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Клавіатура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Миша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Комплект для збирання 2.5" жорсткого диска</w:t>
            </w: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br/>
              <w:t>Інструкція</w:t>
            </w:r>
          </w:p>
          <w:p w14:paraId="790FED3E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Обсяг SSD</w:t>
            </w:r>
          </w:p>
          <w:p w14:paraId="730D4B4C" w14:textId="77777777" w:rsidR="00A140A2" w:rsidRPr="005258B8" w:rsidRDefault="00A140A2" w:rsidP="00A140A2">
            <w:pPr>
              <w:numPr>
                <w:ilvl w:val="0"/>
                <w:numId w:val="13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9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512 ГБ</w:t>
              </w:r>
            </w:hyperlink>
          </w:p>
          <w:p w14:paraId="600E927A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Кількість ядер процесора</w:t>
            </w:r>
            <w:r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не менше</w:t>
            </w:r>
          </w:p>
          <w:p w14:paraId="2A163381" w14:textId="77777777" w:rsidR="00A140A2" w:rsidRPr="005258B8" w:rsidRDefault="00A140A2" w:rsidP="00A140A2">
            <w:pPr>
              <w:numPr>
                <w:ilvl w:val="0"/>
                <w:numId w:val="14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0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6</w:t>
              </w:r>
            </w:hyperlink>
          </w:p>
          <w:p w14:paraId="30C2A5E5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>Вид</w:t>
            </w:r>
          </w:p>
          <w:p w14:paraId="3663075A" w14:textId="77777777" w:rsidR="00A140A2" w:rsidRPr="005258B8" w:rsidRDefault="00A140A2" w:rsidP="00A140A2">
            <w:pPr>
              <w:numPr>
                <w:ilvl w:val="0"/>
                <w:numId w:val="15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1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Моноблоки</w:t>
              </w:r>
            </w:hyperlink>
          </w:p>
          <w:p w14:paraId="101DD446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                 </w:t>
            </w:r>
            <w:r w:rsidRPr="00967DB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>Операційна система Microsoft Windows</w:t>
            </w:r>
          </w:p>
          <w:p w14:paraId="63654D55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Тип оперативної пам'яті</w:t>
            </w:r>
          </w:p>
          <w:p w14:paraId="40548FCB" w14:textId="77777777" w:rsidR="00A140A2" w:rsidRPr="005258B8" w:rsidRDefault="00A140A2" w:rsidP="00A140A2">
            <w:pPr>
              <w:numPr>
                <w:ilvl w:val="0"/>
                <w:numId w:val="16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2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DDR5</w:t>
              </w:r>
            </w:hyperlink>
          </w:p>
          <w:p w14:paraId="071D3764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>Клас</w:t>
            </w:r>
          </w:p>
          <w:p w14:paraId="06E2A63D" w14:textId="77777777" w:rsidR="00A140A2" w:rsidRPr="005258B8" w:rsidRDefault="00A140A2" w:rsidP="00A140A2">
            <w:pPr>
              <w:numPr>
                <w:ilvl w:val="0"/>
                <w:numId w:val="17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Для роботи та навчання</w:t>
            </w:r>
          </w:p>
          <w:p w14:paraId="40101A66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Дисплей</w:t>
            </w:r>
          </w:p>
          <w:p w14:paraId="44D18349" w14:textId="77777777" w:rsidR="00A140A2" w:rsidRPr="005258B8" w:rsidRDefault="00A140A2" w:rsidP="00A140A2">
            <w:pPr>
              <w:numPr>
                <w:ilvl w:val="0"/>
                <w:numId w:val="18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t xml:space="preserve">Не менше </w:t>
            </w:r>
            <w:hyperlink r:id="rId13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23.8" Full HD (1920x1080)</w:t>
              </w:r>
            </w:hyperlink>
          </w:p>
          <w:p w14:paraId="34A66541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Тип відеокарти</w:t>
            </w:r>
          </w:p>
          <w:p w14:paraId="6E87515E" w14:textId="77777777" w:rsidR="00A140A2" w:rsidRPr="005258B8" w:rsidRDefault="00A140A2" w:rsidP="00A140A2">
            <w:pPr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4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Інтегрована</w:t>
              </w:r>
            </w:hyperlink>
          </w:p>
          <w:p w14:paraId="58496C6C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Бездротовий інтерфейс</w:t>
            </w:r>
          </w:p>
          <w:p w14:paraId="13D14D05" w14:textId="77777777" w:rsidR="00A140A2" w:rsidRPr="005258B8" w:rsidRDefault="00A140A2" w:rsidP="00A140A2">
            <w:pPr>
              <w:numPr>
                <w:ilvl w:val="0"/>
                <w:numId w:val="20"/>
              </w:numPr>
              <w:shd w:val="clear" w:color="auto" w:fill="FFFFFF"/>
              <w:spacing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5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802.11 b/g/n/ac/ax</w:t>
              </w:r>
            </w:hyperlink>
          </w:p>
          <w:p w14:paraId="5F846DDD" w14:textId="77777777" w:rsidR="00A140A2" w:rsidRPr="005258B8" w:rsidRDefault="00A140A2" w:rsidP="00A140A2">
            <w:pPr>
              <w:numPr>
                <w:ilvl w:val="0"/>
                <w:numId w:val="20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16" w:history="1">
              <w:r w:rsidRPr="005258B8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val="ru-RU" w:eastAsia="ru-RU"/>
                </w:rPr>
                <w:t>Bluetooth 5.3</w:t>
              </w:r>
            </w:hyperlink>
          </w:p>
          <w:p w14:paraId="7677A833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  <w:lang w:val="ru-RU" w:eastAsia="ru-RU"/>
              </w:rPr>
              <w:t>Колір</w:t>
            </w:r>
          </w:p>
          <w:p w14:paraId="677CA276" w14:textId="77777777" w:rsidR="00A140A2" w:rsidRPr="005258B8" w:rsidRDefault="00A140A2" w:rsidP="00A140A2">
            <w:pPr>
              <w:numPr>
                <w:ilvl w:val="0"/>
                <w:numId w:val="21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Білий</w:t>
            </w:r>
          </w:p>
          <w:p w14:paraId="33718579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Виробник GPU</w:t>
            </w:r>
          </w:p>
          <w:p w14:paraId="251A4F6C" w14:textId="77777777" w:rsidR="00A140A2" w:rsidRPr="005258B8" w:rsidRDefault="00A140A2" w:rsidP="00A140A2">
            <w:pPr>
              <w:numPr>
                <w:ilvl w:val="0"/>
                <w:numId w:val="22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Intel</w:t>
            </w:r>
          </w:p>
          <w:p w14:paraId="7D659B40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Частота ядра</w:t>
            </w:r>
          </w:p>
          <w:p w14:paraId="3E01EF38" w14:textId="77777777" w:rsidR="00A140A2" w:rsidRPr="005258B8" w:rsidRDefault="00A140A2" w:rsidP="00A140A2">
            <w:pPr>
              <w:numPr>
                <w:ilvl w:val="0"/>
                <w:numId w:val="23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3.5</w:t>
            </w:r>
          </w:p>
          <w:p w14:paraId="6B4312AE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Можливість кріплення VESA</w:t>
            </w:r>
          </w:p>
          <w:p w14:paraId="0730872A" w14:textId="77777777" w:rsidR="00A140A2" w:rsidRPr="005258B8" w:rsidRDefault="00A140A2" w:rsidP="00A140A2">
            <w:pPr>
              <w:numPr>
                <w:ilvl w:val="0"/>
                <w:numId w:val="24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Без можливості кріплення VESA</w:t>
            </w:r>
          </w:p>
          <w:p w14:paraId="6BBE03BD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Додатково</w:t>
            </w:r>
          </w:p>
          <w:p w14:paraId="73A24D50" w14:textId="77777777" w:rsidR="00A140A2" w:rsidRPr="005258B8" w:rsidRDefault="00A140A2" w:rsidP="00A140A2">
            <w:pPr>
              <w:numPr>
                <w:ilvl w:val="0"/>
                <w:numId w:val="25"/>
              </w:numPr>
              <w:shd w:val="clear" w:color="auto" w:fill="FFFFFF"/>
              <w:spacing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Вбудована web-камера</w:t>
            </w:r>
          </w:p>
          <w:p w14:paraId="347CE662" w14:textId="77777777" w:rsidR="00A140A2" w:rsidRPr="005258B8" w:rsidRDefault="00A140A2" w:rsidP="00A140A2">
            <w:pPr>
              <w:numPr>
                <w:ilvl w:val="0"/>
                <w:numId w:val="25"/>
              </w:numPr>
              <w:shd w:val="clear" w:color="auto" w:fill="FFFFFF"/>
              <w:spacing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Вбудований мікрофон</w:t>
            </w:r>
          </w:p>
          <w:p w14:paraId="369EFBDE" w14:textId="77777777" w:rsidR="00A140A2" w:rsidRPr="005258B8" w:rsidRDefault="00A140A2" w:rsidP="00A140A2">
            <w:pPr>
              <w:numPr>
                <w:ilvl w:val="0"/>
                <w:numId w:val="25"/>
              </w:numPr>
              <w:shd w:val="clear" w:color="auto" w:fill="FFFFFF"/>
              <w:spacing w:afterAutospacing="1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Вбудовані динаміки</w:t>
            </w:r>
          </w:p>
          <w:p w14:paraId="0C314B51" w14:textId="77777777" w:rsidR="00A140A2" w:rsidRPr="005258B8" w:rsidRDefault="00A140A2" w:rsidP="00A140A2">
            <w:pPr>
              <w:numPr>
                <w:ilvl w:val="0"/>
                <w:numId w:val="25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Кардридер</w:t>
            </w:r>
          </w:p>
          <w:p w14:paraId="5A2329D5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Оптичний привод</w:t>
            </w:r>
          </w:p>
          <w:p w14:paraId="1208AE31" w14:textId="77777777" w:rsidR="00A140A2" w:rsidRPr="005258B8" w:rsidRDefault="00A140A2" w:rsidP="00A140A2">
            <w:pPr>
              <w:numPr>
                <w:ilvl w:val="0"/>
                <w:numId w:val="26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Немає</w:t>
            </w:r>
          </w:p>
          <w:p w14:paraId="720F5129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Тип дисплея</w:t>
            </w:r>
          </w:p>
          <w:p w14:paraId="50A9770C" w14:textId="77777777" w:rsidR="00A140A2" w:rsidRPr="005258B8" w:rsidRDefault="00A140A2" w:rsidP="00A140A2">
            <w:pPr>
              <w:numPr>
                <w:ilvl w:val="0"/>
                <w:numId w:val="27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Звичайний</w:t>
            </w:r>
          </w:p>
          <w:p w14:paraId="1048E998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Тип матриці</w:t>
            </w:r>
          </w:p>
          <w:p w14:paraId="583624B7" w14:textId="77777777" w:rsidR="00A140A2" w:rsidRPr="005258B8" w:rsidRDefault="00A140A2" w:rsidP="00A140A2">
            <w:pPr>
              <w:numPr>
                <w:ilvl w:val="0"/>
                <w:numId w:val="28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IPS</w:t>
            </w:r>
          </w:p>
          <w:p w14:paraId="302B58AC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Гарантія</w:t>
            </w:r>
          </w:p>
          <w:p w14:paraId="09F5904F" w14:textId="77777777" w:rsidR="00A140A2" w:rsidRPr="005258B8" w:rsidRDefault="00A140A2" w:rsidP="00A140A2">
            <w:pPr>
              <w:numPr>
                <w:ilvl w:val="0"/>
                <w:numId w:val="29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36 місяців</w:t>
            </w:r>
          </w:p>
          <w:p w14:paraId="2CADE7AA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Роздільна здатність</w:t>
            </w:r>
          </w:p>
          <w:p w14:paraId="269D2ABE" w14:textId="77777777" w:rsidR="00A140A2" w:rsidRPr="005258B8" w:rsidRDefault="00A140A2" w:rsidP="00A140A2">
            <w:pPr>
              <w:numPr>
                <w:ilvl w:val="0"/>
                <w:numId w:val="30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1920 x 1080</w:t>
            </w:r>
          </w:p>
          <w:p w14:paraId="767D8786" w14:textId="77777777" w:rsidR="00A140A2" w:rsidRPr="005258B8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shd w:val="clear" w:color="auto" w:fill="FFFFFF"/>
                <w:lang w:val="ru-RU" w:eastAsia="ru-RU"/>
              </w:rPr>
              <w:t>Мережевий інтерфейс</w:t>
            </w:r>
          </w:p>
          <w:p w14:paraId="48C50AFA" w14:textId="77777777" w:rsidR="00A140A2" w:rsidRDefault="00A140A2" w:rsidP="00A140A2">
            <w:pPr>
              <w:numPr>
                <w:ilvl w:val="0"/>
                <w:numId w:val="31"/>
              </w:numPr>
              <w:shd w:val="clear" w:color="auto" w:fill="FFFFFF"/>
              <w:ind w:left="1440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5258B8">
              <w:rPr>
                <w:rFonts w:ascii="Times New Roman" w:eastAsia="Times New Roman" w:hAnsi="Times New Roman" w:cs="Times New Roman"/>
                <w:color w:val="221F1F"/>
                <w:bdr w:val="none" w:sz="0" w:space="0" w:color="auto" w:frame="1"/>
                <w:lang w:val="ru-RU" w:eastAsia="ru-RU"/>
              </w:rPr>
              <w:t>1 Гбіт/се</w:t>
            </w:r>
          </w:p>
          <w:p w14:paraId="4A42F6DB" w14:textId="77777777" w:rsidR="00A140A2" w:rsidRPr="003271B6" w:rsidRDefault="00A140A2" w:rsidP="00A140A2">
            <w:pPr>
              <w:pStyle w:val="a7"/>
              <w:jc w:val="both"/>
              <w:rPr>
                <w:b/>
                <w:sz w:val="21"/>
                <w:szCs w:val="21"/>
                <w:lang w:val="uk-UA"/>
              </w:rPr>
            </w:pPr>
            <w:r w:rsidRPr="003271B6">
              <w:rPr>
                <w:b/>
                <w:sz w:val="21"/>
                <w:szCs w:val="21"/>
                <w:lang w:val="uk-UA"/>
              </w:rPr>
              <w:t>Набір: клавіатура + миша – 1 штука:</w:t>
            </w:r>
          </w:p>
          <w:p w14:paraId="060507D4" w14:textId="77777777" w:rsidR="00A140A2" w:rsidRDefault="00A140A2" w:rsidP="00A140A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3271B6">
              <w:rPr>
                <w:rFonts w:ascii="Times New Roman" w:hAnsi="Times New Roman" w:cs="Times New Roman"/>
                <w:b/>
                <w:sz w:val="21"/>
                <w:szCs w:val="21"/>
              </w:rPr>
              <w:t>Клавіатура:</w:t>
            </w:r>
            <w:r w:rsidRPr="003271B6">
              <w:rPr>
                <w:rFonts w:ascii="Times New Roman" w:hAnsi="Times New Roman" w:cs="Times New Roman"/>
                <w:sz w:val="21"/>
                <w:szCs w:val="21"/>
              </w:rPr>
              <w:t xml:space="preserve"> стандартна, містить не менше ніж 104 клавіші, з окремим блоком клавіш для набору цифр; розмір будь-якої окремої клавіші має бути не менше середнього розміру основних літерних клавіш; латинсько-кирилична, з нанесеними літерами латинського (US International) та українського алфавіту</w:t>
            </w:r>
          </w:p>
          <w:p w14:paraId="0A0A0272" w14:textId="77777777" w:rsidR="00A140A2" w:rsidRPr="003271B6" w:rsidRDefault="00A140A2" w:rsidP="00A140A2">
            <w:pPr>
              <w:pStyle w:val="a7"/>
              <w:jc w:val="both"/>
              <w:rPr>
                <w:sz w:val="21"/>
                <w:szCs w:val="21"/>
                <w:lang w:val="uk-UA"/>
              </w:rPr>
            </w:pPr>
            <w:r w:rsidRPr="003271B6">
              <w:rPr>
                <w:b/>
                <w:sz w:val="21"/>
                <w:szCs w:val="21"/>
                <w:lang w:val="uk-UA"/>
              </w:rPr>
              <w:t>Тип інтерфейсу</w:t>
            </w:r>
            <w:r w:rsidRPr="003271B6">
              <w:rPr>
                <w:sz w:val="21"/>
                <w:szCs w:val="21"/>
                <w:lang w:val="uk-UA"/>
              </w:rPr>
              <w:t xml:space="preserve">: USB; </w:t>
            </w:r>
          </w:p>
          <w:p w14:paraId="3D0C8C42" w14:textId="77777777" w:rsidR="00A140A2" w:rsidRPr="003271B6" w:rsidRDefault="00A140A2" w:rsidP="00A140A2">
            <w:pPr>
              <w:pStyle w:val="a7"/>
              <w:jc w:val="both"/>
              <w:rPr>
                <w:b/>
                <w:sz w:val="21"/>
                <w:szCs w:val="21"/>
                <w:lang w:val="uk-UA"/>
              </w:rPr>
            </w:pPr>
            <w:r w:rsidRPr="003271B6">
              <w:rPr>
                <w:b/>
                <w:sz w:val="21"/>
                <w:szCs w:val="21"/>
                <w:lang w:val="uk-UA"/>
              </w:rPr>
              <w:t>Маніпулятор типу «миша» :</w:t>
            </w:r>
          </w:p>
          <w:p w14:paraId="256D8656" w14:textId="77777777" w:rsidR="00A140A2" w:rsidRPr="003271B6" w:rsidRDefault="00A140A2" w:rsidP="00A140A2">
            <w:pPr>
              <w:pStyle w:val="a7"/>
              <w:jc w:val="both"/>
              <w:rPr>
                <w:sz w:val="21"/>
                <w:szCs w:val="21"/>
                <w:lang w:val="uk-UA"/>
              </w:rPr>
            </w:pPr>
            <w:r w:rsidRPr="003271B6">
              <w:rPr>
                <w:b/>
                <w:sz w:val="21"/>
                <w:szCs w:val="21"/>
                <w:lang w:val="uk-UA"/>
              </w:rPr>
              <w:t>Технологія</w:t>
            </w:r>
            <w:r w:rsidRPr="003271B6">
              <w:rPr>
                <w:sz w:val="21"/>
                <w:szCs w:val="21"/>
                <w:lang w:val="uk-UA"/>
              </w:rPr>
              <w:t xml:space="preserve">: оптична; </w:t>
            </w:r>
          </w:p>
          <w:p w14:paraId="75C75A38" w14:textId="77777777" w:rsidR="00A140A2" w:rsidRPr="003271B6" w:rsidRDefault="00A140A2" w:rsidP="00A140A2">
            <w:pPr>
              <w:pStyle w:val="a7"/>
              <w:jc w:val="both"/>
              <w:rPr>
                <w:sz w:val="21"/>
                <w:szCs w:val="21"/>
                <w:lang w:val="uk-UA"/>
              </w:rPr>
            </w:pPr>
            <w:r w:rsidRPr="003271B6">
              <w:rPr>
                <w:b/>
                <w:sz w:val="21"/>
                <w:szCs w:val="21"/>
                <w:lang w:val="uk-UA"/>
              </w:rPr>
              <w:t>Тип підключення</w:t>
            </w:r>
            <w:r w:rsidRPr="003271B6">
              <w:rPr>
                <w:sz w:val="21"/>
                <w:szCs w:val="21"/>
                <w:lang w:val="uk-UA"/>
              </w:rPr>
              <w:t>: USB-інтерфейс;</w:t>
            </w:r>
          </w:p>
          <w:p w14:paraId="7BDD1365" w14:textId="77777777" w:rsidR="00A140A2" w:rsidRPr="003271B6" w:rsidRDefault="00A140A2" w:rsidP="00A140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1F1F"/>
                <w:lang w:val="ru-RU" w:eastAsia="ru-RU"/>
              </w:rPr>
            </w:pPr>
            <w:r w:rsidRPr="003271B6">
              <w:rPr>
                <w:rFonts w:ascii="Times New Roman" w:hAnsi="Times New Roman" w:cs="Times New Roman"/>
                <w:b/>
                <w:sz w:val="21"/>
                <w:szCs w:val="21"/>
              </w:rPr>
              <w:t>Кількість кнопок:</w:t>
            </w:r>
            <w:r w:rsidRPr="003271B6">
              <w:rPr>
                <w:rFonts w:ascii="Times New Roman" w:hAnsi="Times New Roman" w:cs="Times New Roman"/>
                <w:sz w:val="21"/>
                <w:szCs w:val="21"/>
              </w:rPr>
              <w:t xml:space="preserve"> не менше ніж 3: ліва, права, колесо-кнопка для скролінгу</w:t>
            </w:r>
          </w:p>
          <w:p w14:paraId="6B3E1009" w14:textId="77777777" w:rsidR="00A140A2" w:rsidRDefault="00A140A2" w:rsidP="00A140A2">
            <w:pPr>
              <w:pStyle w:val="a5"/>
              <w:tabs>
                <w:tab w:val="left" w:pos="316"/>
              </w:tabs>
              <w:suppressAutoHyphens/>
              <w:ind w:left="0"/>
              <w:jc w:val="both"/>
              <w:textAlignment w:val="top"/>
              <w:outlineLvl w:val="0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</w:pPr>
          </w:p>
          <w:p w14:paraId="46FA1D55" w14:textId="77777777" w:rsidR="00A140A2" w:rsidRPr="00DC3C74" w:rsidRDefault="00A140A2" w:rsidP="00A140A2">
            <w:pPr>
              <w:pStyle w:val="a5"/>
              <w:tabs>
                <w:tab w:val="left" w:pos="316"/>
              </w:tabs>
              <w:suppressAutoHyphens/>
              <w:ind w:left="0"/>
              <w:jc w:val="both"/>
              <w:textAlignment w:val="top"/>
              <w:outlineLvl w:val="0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</w:pPr>
            <w:r w:rsidRPr="00DC3C74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ja-JP"/>
              </w:rPr>
              <w:t>Гарантія не менше 12 місяців від виробника.</w:t>
            </w:r>
          </w:p>
          <w:p w14:paraId="04442DA9" w14:textId="77777777" w:rsidR="00A140A2" w:rsidRPr="00350920" w:rsidRDefault="00A140A2" w:rsidP="00A140A2">
            <w:pPr>
              <w:rPr>
                <w:rFonts w:ascii="Times New Roman" w:eastAsia="MS Mincho" w:hAnsi="Times New Roman" w:cs="Times New Roman"/>
                <w:sz w:val="21"/>
                <w:szCs w:val="21"/>
                <w:lang w:val="ru-RU" w:eastAsia="ja-JP"/>
              </w:rPr>
            </w:pPr>
            <w:r w:rsidRPr="00390A22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Товар (упаковка) повинен містити маркування відповідно до стандартів виробника, яке надає змогу ідентифікувати товар та його походження</w:t>
            </w:r>
            <w:r w:rsidRPr="00350920">
              <w:rPr>
                <w:rFonts w:ascii="Times New Roman" w:eastAsia="MS Mincho" w:hAnsi="Times New Roman" w:cs="Times New Roman"/>
                <w:sz w:val="21"/>
                <w:szCs w:val="21"/>
                <w:lang w:val="ru-RU" w:eastAsia="ja-JP"/>
              </w:rPr>
              <w:t>.</w:t>
            </w:r>
          </w:p>
          <w:p w14:paraId="1F15485F" w14:textId="77777777" w:rsidR="00D446D2" w:rsidRPr="00A140A2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56CF" w:rsidRPr="00EA66A7" w14:paraId="5911ADD3" w14:textId="77777777" w:rsidTr="009C36E4">
        <w:tc>
          <w:tcPr>
            <w:tcW w:w="9855" w:type="dxa"/>
            <w:gridSpan w:val="6"/>
          </w:tcPr>
          <w:p w14:paraId="5E435B47" w14:textId="2320912C" w:rsidR="005656CF" w:rsidRPr="005948B7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71CF6" w:rsidRPr="00EA66A7" w14:paraId="67B0E6A8" w14:textId="77777777" w:rsidTr="00AC5995">
        <w:tc>
          <w:tcPr>
            <w:tcW w:w="416" w:type="dxa"/>
            <w:gridSpan w:val="2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83" w:type="dxa"/>
            <w:gridSpan w:val="2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gridSpan w:val="2"/>
            <w:tcBorders>
              <w:top w:val="nil"/>
            </w:tcBorders>
          </w:tcPr>
          <w:p w14:paraId="171FA7D5" w14:textId="6D3C24FF" w:rsidR="00D446D2" w:rsidRPr="00D446D2" w:rsidRDefault="002D6A37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Необхідність визначена по проведеному аналізу потреб </w:t>
            </w:r>
            <w:r w:rsidR="00D446D2">
              <w:rPr>
                <w:rFonts w:ascii="Times New Roman" w:eastAsia="Calibri" w:hAnsi="Times New Roman" w:cs="Times New Roman"/>
                <w:sz w:val="28"/>
                <w:szCs w:val="28"/>
              </w:rPr>
              <w:t>за кількістю відвідувачів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</w:t>
            </w:r>
            <w:r w:rsidR="00D446D2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CPV ДК 021:2015 – </w:t>
            </w:r>
            <w:r w:rsidR="00A140A2" w:rsidRPr="00A14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Комп’ютерне обладнання</w:t>
            </w:r>
          </w:p>
          <w:p w14:paraId="347653AC" w14:textId="40862F3E" w:rsidR="00D446D2" w:rsidRPr="00D446D2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за кодом CPV за ДК 021:2015 – </w:t>
            </w:r>
            <w:r w:rsidRPr="00D446D2">
              <w:rPr>
                <w:rFonts w:ascii="Times New Roman" w:hAnsi="Times New Roman" w:cs="Times New Roman"/>
                <w:sz w:val="28"/>
                <w:szCs w:val="28"/>
              </w:rPr>
              <w:t>ДК 021:2015 –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>30230000</w:t>
            </w:r>
            <w:r w:rsidRPr="00D44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46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B0C088E" w14:textId="3A74B74A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AC5995">
        <w:tc>
          <w:tcPr>
            <w:tcW w:w="416" w:type="dxa"/>
            <w:gridSpan w:val="2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83" w:type="dxa"/>
            <w:gridSpan w:val="2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  <w:gridSpan w:val="2"/>
          </w:tcPr>
          <w:p w14:paraId="128534A6" w14:textId="6A52FB23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A1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07.07.2025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AC5995">
        <w:tc>
          <w:tcPr>
            <w:tcW w:w="416" w:type="dxa"/>
            <w:gridSpan w:val="2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83" w:type="dxa"/>
            <w:gridSpan w:val="2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  <w:gridSpan w:val="2"/>
          </w:tcPr>
          <w:p w14:paraId="66D94CB1" w14:textId="0ACCEB76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п. </w:t>
            </w:r>
            <w:r w:rsidR="00D446D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A140A2"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AC5995">
        <w:tc>
          <w:tcPr>
            <w:tcW w:w="416" w:type="dxa"/>
            <w:gridSpan w:val="2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83" w:type="dxa"/>
            <w:gridSpan w:val="2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  <w:gridSpan w:val="2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59E"/>
    <w:multiLevelType w:val="multilevel"/>
    <w:tmpl w:val="22B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046"/>
    <w:multiLevelType w:val="multilevel"/>
    <w:tmpl w:val="196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D3D11"/>
    <w:multiLevelType w:val="multilevel"/>
    <w:tmpl w:val="CC6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41A91"/>
    <w:multiLevelType w:val="multilevel"/>
    <w:tmpl w:val="B62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B74E7"/>
    <w:multiLevelType w:val="multilevel"/>
    <w:tmpl w:val="355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C5AE4"/>
    <w:multiLevelType w:val="multilevel"/>
    <w:tmpl w:val="350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A58D9"/>
    <w:multiLevelType w:val="multilevel"/>
    <w:tmpl w:val="9FE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C1A80"/>
    <w:multiLevelType w:val="multilevel"/>
    <w:tmpl w:val="A99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5011A"/>
    <w:multiLevelType w:val="multilevel"/>
    <w:tmpl w:val="DDA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590A"/>
    <w:multiLevelType w:val="multilevel"/>
    <w:tmpl w:val="5B9C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11855"/>
    <w:multiLevelType w:val="multilevel"/>
    <w:tmpl w:val="551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57FF8"/>
    <w:multiLevelType w:val="multilevel"/>
    <w:tmpl w:val="338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93A30"/>
    <w:multiLevelType w:val="multilevel"/>
    <w:tmpl w:val="E34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164E3"/>
    <w:multiLevelType w:val="multilevel"/>
    <w:tmpl w:val="61D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747DC"/>
    <w:multiLevelType w:val="multilevel"/>
    <w:tmpl w:val="223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F2408"/>
    <w:multiLevelType w:val="multilevel"/>
    <w:tmpl w:val="1526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D2829"/>
    <w:multiLevelType w:val="multilevel"/>
    <w:tmpl w:val="EAE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35D7C"/>
    <w:multiLevelType w:val="multilevel"/>
    <w:tmpl w:val="3464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33FA3"/>
    <w:multiLevelType w:val="multilevel"/>
    <w:tmpl w:val="3AB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C733E"/>
    <w:multiLevelType w:val="multilevel"/>
    <w:tmpl w:val="B4B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61A2E"/>
    <w:multiLevelType w:val="multilevel"/>
    <w:tmpl w:val="15D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222B8"/>
    <w:multiLevelType w:val="multilevel"/>
    <w:tmpl w:val="552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E7EF1"/>
    <w:multiLevelType w:val="multilevel"/>
    <w:tmpl w:val="841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B5586"/>
    <w:multiLevelType w:val="multilevel"/>
    <w:tmpl w:val="7436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63A72"/>
    <w:multiLevelType w:val="multilevel"/>
    <w:tmpl w:val="CB2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7370B"/>
    <w:multiLevelType w:val="multilevel"/>
    <w:tmpl w:val="AFF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31111"/>
    <w:multiLevelType w:val="multilevel"/>
    <w:tmpl w:val="EA8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C7980"/>
    <w:multiLevelType w:val="multilevel"/>
    <w:tmpl w:val="0CD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157CA"/>
    <w:multiLevelType w:val="multilevel"/>
    <w:tmpl w:val="581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E5EF7"/>
    <w:multiLevelType w:val="multilevel"/>
    <w:tmpl w:val="068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62162"/>
    <w:multiLevelType w:val="multilevel"/>
    <w:tmpl w:val="B91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29"/>
  </w:num>
  <w:num w:numId="8">
    <w:abstractNumId w:val="6"/>
  </w:num>
  <w:num w:numId="9">
    <w:abstractNumId w:val="12"/>
  </w:num>
  <w:num w:numId="10">
    <w:abstractNumId w:val="22"/>
  </w:num>
  <w:num w:numId="11">
    <w:abstractNumId w:val="26"/>
  </w:num>
  <w:num w:numId="12">
    <w:abstractNumId w:val="25"/>
  </w:num>
  <w:num w:numId="13">
    <w:abstractNumId w:val="1"/>
  </w:num>
  <w:num w:numId="14">
    <w:abstractNumId w:val="9"/>
  </w:num>
  <w:num w:numId="15">
    <w:abstractNumId w:val="19"/>
  </w:num>
  <w:num w:numId="16">
    <w:abstractNumId w:val="20"/>
  </w:num>
  <w:num w:numId="17">
    <w:abstractNumId w:val="8"/>
  </w:num>
  <w:num w:numId="18">
    <w:abstractNumId w:val="13"/>
  </w:num>
  <w:num w:numId="19">
    <w:abstractNumId w:val="3"/>
  </w:num>
  <w:num w:numId="20">
    <w:abstractNumId w:val="14"/>
  </w:num>
  <w:num w:numId="21">
    <w:abstractNumId w:val="4"/>
  </w:num>
  <w:num w:numId="22">
    <w:abstractNumId w:val="27"/>
  </w:num>
  <w:num w:numId="23">
    <w:abstractNumId w:val="15"/>
  </w:num>
  <w:num w:numId="24">
    <w:abstractNumId w:val="28"/>
  </w:num>
  <w:num w:numId="25">
    <w:abstractNumId w:val="24"/>
  </w:num>
  <w:num w:numId="26">
    <w:abstractNumId w:val="23"/>
  </w:num>
  <w:num w:numId="27">
    <w:abstractNumId w:val="16"/>
  </w:num>
  <w:num w:numId="28">
    <w:abstractNumId w:val="17"/>
  </w:num>
  <w:num w:numId="29">
    <w:abstractNumId w:val="10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656CF"/>
    <w:rsid w:val="005F5685"/>
    <w:rsid w:val="00620AD9"/>
    <w:rsid w:val="00684E59"/>
    <w:rsid w:val="007F3C80"/>
    <w:rsid w:val="008267BB"/>
    <w:rsid w:val="00830C6F"/>
    <w:rsid w:val="0089286C"/>
    <w:rsid w:val="00944B8D"/>
    <w:rsid w:val="00A140A2"/>
    <w:rsid w:val="00AC5995"/>
    <w:rsid w:val="00C209F0"/>
    <w:rsid w:val="00C3593F"/>
    <w:rsid w:val="00D028CD"/>
    <w:rsid w:val="00D27878"/>
    <w:rsid w:val="00D446D2"/>
    <w:rsid w:val="00D842D2"/>
    <w:rsid w:val="00DA22F2"/>
    <w:rsid w:val="00FA3B76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CA bullets,EBRD List,Chapter10,Список уровня 2,название табл/рис,заголовок 1.1,AC List 01,Details,Bullet Number,Bullet 1,Use Case List Paragraph,lp1,List Paragraph1,lp11,List Paragraph11,Number Bullets,En tête 1,Mummuga loetelu,Loendi lõik"/>
    <w:basedOn w:val="a"/>
    <w:link w:val="a6"/>
    <w:uiPriority w:val="99"/>
    <w:qFormat/>
    <w:rsid w:val="00A140A2"/>
    <w:pPr>
      <w:spacing w:before="0" w:beforeAutospacing="0" w:after="160" w:afterAutospacing="0" w:line="259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character" w:customStyle="1" w:styleId="a6">
    <w:name w:val="Абзац списка Знак"/>
    <w:aliases w:val="CA bullets Знак,EBRD List Знак,Chapter10 Знак,Список уровня 2 Знак,название табл/рис Знак,заголовок 1.1 Знак,AC List 01 Знак,Details Знак,Bullet Number Знак,Bullet 1 Знак,Use Case List Paragraph Знак,lp1 Знак,List Paragraph1 Знак"/>
    <w:link w:val="a5"/>
    <w:uiPriority w:val="99"/>
    <w:qFormat/>
    <w:rsid w:val="00A140A2"/>
    <w:rPr>
      <w:rFonts w:ascii="Calibri" w:eastAsia="Calibri" w:hAnsi="Calibri" w:cs="Calibri"/>
    </w:rPr>
  </w:style>
  <w:style w:type="paragraph" w:styleId="a7">
    <w:name w:val="No Spacing"/>
    <w:aliases w:val="ТNR AMPU,No Spacing,nado12"/>
    <w:link w:val="a8"/>
    <w:uiPriority w:val="1"/>
    <w:qFormat/>
    <w:rsid w:val="00A140A2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8">
    <w:name w:val="Без интервала Знак"/>
    <w:aliases w:val="ТNR AMPU Знак,No Spacing Знак,nado12 Знак"/>
    <w:link w:val="a7"/>
    <w:uiPriority w:val="1"/>
    <w:qFormat/>
    <w:rsid w:val="00A140A2"/>
    <w:rPr>
      <w:rFonts w:ascii="Times New Roman" w:eastAsia="MS Mincho" w:hAnsi="Times New Roman" w:cs="Times New Roman"/>
      <w:sz w:val="20"/>
      <w:szCs w:val="2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computers/c80095/21414=16192/" TargetMode="External"/><Relationship Id="rId13" Type="http://schemas.openxmlformats.org/officeDocument/2006/relationships/hyperlink" Target="https://hard.rozetka.com.ua/ua/computers/c80095/70546=29450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ard.rozetka.com.ua/ua/computers/c80095/21416=drugaya/" TargetMode="External"/><Relationship Id="rId12" Type="http://schemas.openxmlformats.org/officeDocument/2006/relationships/hyperlink" Target="https://hard.rozetka.com.ua/ua/computers/c80095/77979=ddr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ard.rozetka.com.ua/ua/computers/c80095/besprovodnoy-interfeys-221705=bluetoot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ard.rozetka.com.ua/ua/computers/c80095/pc_processors=intel-core-3/" TargetMode="External"/><Relationship Id="rId11" Type="http://schemas.openxmlformats.org/officeDocument/2006/relationships/hyperlink" Target="https://hard.rozetka.com.ua/ua/computers/c80095/70553=2863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rd.rozetka.com.ua/ua/computers/c80095/besprovodnoy-interfeys-221705=wi-fi/" TargetMode="External"/><Relationship Id="rId10" Type="http://schemas.openxmlformats.org/officeDocument/2006/relationships/hyperlink" Target="https://hard.rozetka.com.ua/ua/computers/c80095/kolichestvo-yader-protsessora-176682=17297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d.rozetka.com.ua/ua/computers/c80095/obem-ssd=512-gb-4558338/" TargetMode="External"/><Relationship Id="rId14" Type="http://schemas.openxmlformats.org/officeDocument/2006/relationships/hyperlink" Target="https://hard.rozetka.com.ua/ua/computers/c80095/tip-videokarti=integrirovan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D0A8-9B3F-4318-A7DB-0F57E42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2024-01-22T08:11:00Z</cp:lastPrinted>
  <dcterms:created xsi:type="dcterms:W3CDTF">2024-01-23T08:22:00Z</dcterms:created>
  <dcterms:modified xsi:type="dcterms:W3CDTF">2025-07-07T12:24:00Z</dcterms:modified>
</cp:coreProperties>
</file>